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08" w:rsidRPr="00B27EFC" w:rsidRDefault="002E484F">
      <w:pPr>
        <w:rPr>
          <w:b/>
          <w:lang w:val="tr-TR"/>
        </w:rPr>
      </w:pPr>
      <w:r>
        <w:rPr>
          <w:lang w:val="tr-TR"/>
        </w:rPr>
        <w:t xml:space="preserve">     </w:t>
      </w:r>
      <w:r w:rsidRPr="00B27EFC">
        <w:rPr>
          <w:b/>
          <w:lang w:val="tr-TR"/>
        </w:rPr>
        <w:t>Katledilişinin 40 Yılında kominist Önder İbrahim KAYPAKKAYA  ULM ‘de Yapılan Panelle Anıldı...</w:t>
      </w:r>
    </w:p>
    <w:p w:rsidR="002E484F" w:rsidRDefault="002E484F">
      <w:pPr>
        <w:rPr>
          <w:lang w:val="tr-TR"/>
        </w:rPr>
      </w:pPr>
    </w:p>
    <w:p w:rsidR="002E484F" w:rsidRDefault="002E484F">
      <w:pPr>
        <w:rPr>
          <w:lang w:val="tr-TR"/>
        </w:rPr>
      </w:pPr>
      <w:r>
        <w:rPr>
          <w:lang w:val="tr-TR"/>
        </w:rPr>
        <w:t xml:space="preserve">    Türkiye Devrimci Hareketinin önde gelen önderlerinden İbrahim Kaypakkaya 19 ocak Cumartesi günü TKP/ML,  MLKP , MKP nin katılımıyla ‘ Türkiye Devrimi açısından KAYPAKKAYA’nın Rolü ve Değeri ‘ adlı panel</w:t>
      </w:r>
      <w:r w:rsidR="00B27EFC">
        <w:rPr>
          <w:lang w:val="tr-TR"/>
        </w:rPr>
        <w:t xml:space="preserve"> </w:t>
      </w:r>
      <w:r w:rsidR="00B27EFC" w:rsidRPr="00B27EFC">
        <w:rPr>
          <w:b/>
          <w:i/>
          <w:lang w:val="tr-TR"/>
        </w:rPr>
        <w:t>Ulm</w:t>
      </w:r>
      <w:r w:rsidR="00B27EFC">
        <w:rPr>
          <w:lang w:val="tr-TR"/>
        </w:rPr>
        <w:t xml:space="preserve"> alanında Yoldaşları ve dostlarının katılımıyla </w:t>
      </w:r>
      <w:r>
        <w:rPr>
          <w:lang w:val="tr-TR"/>
        </w:rPr>
        <w:t xml:space="preserve"> gerçekleştirildi.</w:t>
      </w:r>
    </w:p>
    <w:p w:rsidR="002E484F" w:rsidRDefault="002E484F">
      <w:pPr>
        <w:rPr>
          <w:lang w:val="tr-TR"/>
        </w:rPr>
      </w:pPr>
      <w:r>
        <w:rPr>
          <w:lang w:val="tr-TR"/>
        </w:rPr>
        <w:t xml:space="preserve">    KAYPAKKAYA’ya bundan 40 yıl önce aylarca süren işkenceli sorguların ardından Faşizm tarafından katledildiğinde </w:t>
      </w:r>
      <w:r w:rsidR="002C6549">
        <w:rPr>
          <w:lang w:val="tr-TR"/>
        </w:rPr>
        <w:t>Devrimci hareketin tarihine silinmezcesine kandan ve ateşten adını yazdırmıştı.Aylar süren işkencelere rağmen ser verip sır vermiyen direniş çizgisi devrimci harekete hep ilham kaynağı olmuştur.sadece işkencelerdeki direniş tavrıyla değil aynı zamanda elli yıl boyunca düzen içi solculuğu ,parle</w:t>
      </w:r>
      <w:r w:rsidR="003A3264">
        <w:rPr>
          <w:lang w:val="tr-TR"/>
        </w:rPr>
        <w:t xml:space="preserve">menterizmi mahkum ederek yetmişli </w:t>
      </w:r>
      <w:r w:rsidR="002C6549">
        <w:rPr>
          <w:lang w:val="tr-TR"/>
        </w:rPr>
        <w:t xml:space="preserve"> yıllarda başlayan ve günümüze kadar gelen derin tespitleri kısacası teorik yaklaşımı ve pratik duruşu örnek olmuştur.Kaypakkaya düzen içi devrimciliğine sisteme biat eden teslimiyetçi anlayışlara karşı devrimin şiddet yoluyla varılacağını bunun en önemli parçasının gerilla savaşı olacağınıda belirlemiştir.Kaypakkaya yetmişli yıllarda Kürt ulusuna vurga yaparak Kürt Ulusunun Kendi Kaderini Tayin Hakkını savunarak Türkiye coğrafyasında Kürt ulusunun varlığına ve uğradığı haksızlıklara değinmiş ve devrimimiz açısından önemini ortaya koyarak yapılması gerekenleri detaylarıyla ortaya koymuştur.Keza o güne kadar Kemalizmin kutsandığı kemalizmin ilerici hatta devrimci olduğunu dile getirenlere karşı durmuş ve kemalizmin </w:t>
      </w:r>
      <w:r w:rsidR="003A3264">
        <w:rPr>
          <w:lang w:val="tr-TR"/>
        </w:rPr>
        <w:t>Komprodor burjuvazinin ve Toprak ağalarının iktidarı ve ideolojisi olduğunu kemalizmin başta kürt ulusu olmak üzere Türkiyedeki diğer azınlık ve milliyetler üzerindeki baskı aracı olduğunu ortaya koymuştur.Kurtuluş savaşı döneminden itibaren kemalizmin emperyalizmle işbirliği içinde olduğunu Türk sermayesinin emperyalist sermaye karşısında güçsüzlüğünden kaynaklı emperyalist tekellere boyun eğdiği gerçeği zayıf ve güçsüz burjuvazinin içerde faşizmi uyguladığını ve böylece halkı bu baskı araçlarıyla yönetmek zorunda kaldığının altı çizildi.İbrahim KAYPAKKAYA yı Deniz ve Mahirden ay</w:t>
      </w:r>
      <w:r w:rsidR="00B27EFC">
        <w:rPr>
          <w:lang w:val="tr-TR"/>
        </w:rPr>
        <w:t>ıran en önemli özelliğin resmi i</w:t>
      </w:r>
      <w:r w:rsidR="003A3264">
        <w:rPr>
          <w:lang w:val="tr-TR"/>
        </w:rPr>
        <w:t>deolojiden köklü kopuşu sağlaması olduğuna  vurgu yapıldı.68 kuşağının bu canlı duruşunun radikal bazdaki temsilcisi olduğu ve aradan geçen kırk yıla rağmen kaypakkayanın düşünceleri hala sıcakl</w:t>
      </w:r>
      <w:r w:rsidR="00B27EFC">
        <w:rPr>
          <w:lang w:val="tr-TR"/>
        </w:rPr>
        <w:t xml:space="preserve">ılığını ve geçerliliğini koruduğunun </w:t>
      </w:r>
      <w:r w:rsidR="003A3264">
        <w:rPr>
          <w:lang w:val="tr-TR"/>
        </w:rPr>
        <w:t>anlatılan panelde ortak fikir olarak kaypakkayanın öngörüsü,duruşu,ideolojik netliği ve sistemden net kopuşu ortaya konuldu.</w:t>
      </w:r>
    </w:p>
    <w:p w:rsidR="003A3264" w:rsidRDefault="003A3264">
      <w:pPr>
        <w:rPr>
          <w:lang w:val="tr-TR"/>
        </w:rPr>
      </w:pPr>
      <w:r>
        <w:rPr>
          <w:lang w:val="tr-TR"/>
        </w:rPr>
        <w:t xml:space="preserve">     Sonra panele katılanların soru ve düşünce belitmelerinin ardından panel sonlandırıldı...</w:t>
      </w:r>
    </w:p>
    <w:p w:rsidR="002E484F" w:rsidRPr="002E484F" w:rsidRDefault="002E484F">
      <w:pPr>
        <w:rPr>
          <w:lang w:val="tr-TR"/>
        </w:rPr>
      </w:pPr>
    </w:p>
    <w:sectPr w:rsidR="002E484F" w:rsidRPr="002E484F" w:rsidSect="004A09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84F"/>
    <w:rsid w:val="002C6549"/>
    <w:rsid w:val="002E484F"/>
    <w:rsid w:val="00365E90"/>
    <w:rsid w:val="003A3264"/>
    <w:rsid w:val="004A0908"/>
    <w:rsid w:val="00B27E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9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2013-01-19T22:07:00Z</dcterms:created>
  <dcterms:modified xsi:type="dcterms:W3CDTF">2013-01-19T22:54:00Z</dcterms:modified>
</cp:coreProperties>
</file>